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78FFBBA" w14:textId="77777777" w:rsidR="003F58D6" w:rsidRPr="003F58D6" w:rsidRDefault="003F58D6" w:rsidP="003F58D6">
      <w:pPr>
        <w:keepNext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caps/>
          <w:sz w:val="24"/>
          <w:szCs w:val="24"/>
        </w:rPr>
      </w:pPr>
      <w:bookmarkStart w:id="0" w:name="_Hlk25653317"/>
      <w:r w:rsidRPr="003F58D6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COMMISSION STAFF’S SUPPLEMENTAL RECOMMENDATION ON ADMINISTRATIVE COMPLETENESS OF THE APPLICATION AND NOTICE</w:t>
      </w:r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789C703F" w:rsidR="002D731F" w:rsidRPr="002D731F" w:rsidRDefault="002D731F" w:rsidP="003F58D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</w:t>
      </w:r>
      <w:r w:rsidR="003F5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58D6" w:rsidRPr="003F58D6">
        <w:rPr>
          <w:rFonts w:ascii="Times New Roman" w:eastAsia="Times New Roman" w:hAnsi="Times New Roman" w:cs="Times New Roman"/>
          <w:sz w:val="24"/>
          <w:szCs w:val="24"/>
        </w:rPr>
        <w:t>Supplemental Recommendation on Administrative Completeness of the Application and Notice</w:t>
      </w:r>
      <w:r w:rsidR="0016681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4BCA0E19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>WW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as a Class D utility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MSEC WW holds sewer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ertificate of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onvenience and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n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ecessity (CCN)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number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20984 with a total of 10 active connections.</w:t>
      </w:r>
    </w:p>
    <w:p w14:paraId="24819948" w14:textId="2A2D8EA7" w:rsidR="004C687D" w:rsidRDefault="00FE077C" w:rsidP="00BC44C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November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1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7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92F38"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10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704E3">
        <w:rPr>
          <w:rFonts w:ascii="Times New Roman" w:eastAsia="Times New Roman" w:hAnsi="Times New Roman" w:cs="Times New Roman"/>
          <w:sz w:val="24"/>
          <w:szCs w:val="20"/>
        </w:rPr>
        <w:t xml:space="preserve">requiring </w:t>
      </w:r>
      <w:r w:rsidR="00A17F8C" w:rsidRPr="00A17F8C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>to</w:t>
      </w:r>
      <w:r w:rsidR="00A17F8C" w:rsidRPr="00A17F8C">
        <w:rPr>
          <w:rFonts w:ascii="Times New Roman" w:eastAsia="Times New Roman" w:hAnsi="Times New Roman" w:cs="Times New Roman"/>
          <w:sz w:val="24"/>
          <w:szCs w:val="20"/>
        </w:rPr>
        <w:t xml:space="preserve"> file a supplemental recommendation regarding administrative completeness, along with a proposed procedural schedule, 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 xml:space="preserve">by </w:t>
      </w:r>
      <w:r w:rsidR="00A17F8C" w:rsidRPr="00A17F8C">
        <w:rPr>
          <w:rFonts w:ascii="Times New Roman" w:eastAsia="Times New Roman" w:hAnsi="Times New Roman" w:cs="Times New Roman"/>
          <w:sz w:val="24"/>
          <w:szCs w:val="20"/>
        </w:rPr>
        <w:t>December 21, 2020</w:t>
      </w:r>
      <w:r w:rsidR="00A17F8C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331A298F" w14:textId="77777777" w:rsidR="0016681C" w:rsidRPr="002D731F" w:rsidRDefault="0016681C" w:rsidP="001668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1EB872F" w14:textId="573A5157" w:rsidR="003F58D6" w:rsidRPr="003F58D6" w:rsidRDefault="003F58D6" w:rsidP="003F58D6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F58D6">
        <w:rPr>
          <w:rFonts w:ascii="Times New Roman" w:eastAsia="Times New Roman" w:hAnsi="Times New Roman" w:cs="Times New Roman"/>
          <w:b/>
          <w:sz w:val="24"/>
          <w:szCs w:val="20"/>
        </w:rPr>
        <w:t>RECOMMENDATION ON ADMINISTRATIVE COMPLETENESS</w:t>
      </w:r>
    </w:p>
    <w:p w14:paraId="416E04C1" w14:textId="511E9E5A" w:rsidR="00456D9C" w:rsidRDefault="00A17F8C" w:rsidP="003A31B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Staff has reviewed </w:t>
      </w:r>
      <w:r>
        <w:rPr>
          <w:rFonts w:ascii="Times New Roman" w:eastAsia="Times New Roman" w:hAnsi="Times New Roman" w:cs="Times New Roman"/>
          <w:sz w:val="24"/>
          <w:szCs w:val="24"/>
        </w:rPr>
        <w:t>MSEC WW’s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 application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supplement to </w:t>
      </w: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 application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re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commends that MSEC WW’s application be found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 and administratively complete.</w:t>
      </w:r>
      <w:r w:rsidR="005737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>Texas Water Code § 13.1871(e)</w:t>
      </w:r>
      <w:r w:rsidR="00BC44CF">
        <w:rPr>
          <w:rFonts w:ascii="Times New Roman" w:eastAsia="Times New Roman" w:hAnsi="Times New Roman" w:cs="Times New Roman"/>
          <w:sz w:val="24"/>
          <w:szCs w:val="24"/>
        </w:rPr>
        <w:t xml:space="preserve"> and 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Texas Administrative Code </w:t>
      </w:r>
      <w:r w:rsidR="00BC44CF">
        <w:rPr>
          <w:rFonts w:ascii="Times New Roman" w:eastAsia="Times New Roman" w:hAnsi="Times New Roman" w:cs="Times New Roman"/>
          <w:sz w:val="24"/>
          <w:szCs w:val="24"/>
        </w:rPr>
        <w:t xml:space="preserve">(TAC)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§ 24.1(b), </w:t>
      </w:r>
      <w:r>
        <w:rPr>
          <w:rFonts w:ascii="Times New Roman" w:eastAsia="Times New Roman" w:hAnsi="Times New Roman" w:cs="Times New Roman"/>
          <w:sz w:val="24"/>
          <w:szCs w:val="24"/>
        </w:rPr>
        <w:t>Order No. 10</w:t>
      </w:r>
      <w:r w:rsidR="00BC44CF">
        <w:rPr>
          <w:rFonts w:ascii="Times New Roman" w:eastAsia="Times New Roman" w:hAnsi="Times New Roman" w:cs="Times New Roman"/>
          <w:sz w:val="24"/>
          <w:szCs w:val="24"/>
        </w:rPr>
        <w:t xml:space="preserve"> suspended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the effective date of the proposed rate change until </w:t>
      </w:r>
      <w:r w:rsidR="001804C4">
        <w:rPr>
          <w:rFonts w:ascii="Times New Roman" w:eastAsia="Times New Roman" w:hAnsi="Times New Roman" w:cs="Times New Roman"/>
          <w:sz w:val="24"/>
          <w:szCs w:val="24"/>
        </w:rPr>
        <w:t xml:space="preserve">MSEC WW filed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>a</w:t>
      </w:r>
      <w:r w:rsidR="001804C4">
        <w:rPr>
          <w:rFonts w:ascii="Times New Roman" w:eastAsia="Times New Roman" w:hAnsi="Times New Roman" w:cs="Times New Roman"/>
          <w:sz w:val="24"/>
          <w:szCs w:val="24"/>
        </w:rPr>
        <w:t>n administratively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 complete </w:t>
      </w:r>
      <w:proofErr w:type="gramStart"/>
      <w:r w:rsidRPr="00A17F8C">
        <w:rPr>
          <w:rFonts w:ascii="Times New Roman" w:eastAsia="Times New Roman" w:hAnsi="Times New Roman" w:cs="Times New Roman"/>
          <w:sz w:val="24"/>
          <w:szCs w:val="24"/>
        </w:rPr>
        <w:t>application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5737D7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04C4">
        <w:rPr>
          <w:rFonts w:ascii="Times New Roman" w:eastAsia="Times New Roman" w:hAnsi="Times New Roman" w:cs="Times New Roman"/>
          <w:sz w:val="24"/>
          <w:szCs w:val="24"/>
        </w:rPr>
        <w:t xml:space="preserve">prevented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 xml:space="preserve">MSEC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WW </w:t>
      </w:r>
      <w:r w:rsidR="001804C4">
        <w:rPr>
          <w:rFonts w:ascii="Times New Roman" w:eastAsia="Times New Roman" w:hAnsi="Times New Roman" w:cs="Times New Roman"/>
          <w:sz w:val="24"/>
          <w:szCs w:val="24"/>
        </w:rPr>
        <w:t xml:space="preserve">from issuing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>notice until</w:t>
      </w:r>
      <w:r w:rsidR="00456D9C">
        <w:rPr>
          <w:rFonts w:ascii="Times New Roman" w:eastAsia="Times New Roman" w:hAnsi="Times New Roman" w:cs="Times New Roman"/>
          <w:sz w:val="24"/>
          <w:szCs w:val="24"/>
        </w:rPr>
        <w:t xml:space="preserve"> that time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737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F8C">
        <w:rPr>
          <w:rFonts w:ascii="Times New Roman" w:eastAsia="Times New Roman" w:hAnsi="Times New Roman" w:cs="Times New Roman"/>
          <w:sz w:val="24"/>
          <w:szCs w:val="24"/>
        </w:rPr>
        <w:t>Staff recommends that MSEC WW be required to provide notice to customers reflecting the new effective date</w:t>
      </w:r>
      <w:r w:rsidR="007E37A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EFF2059" w14:textId="1C89054C" w:rsidR="005737D7" w:rsidRDefault="005737D7" w:rsidP="005737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044A67" w14:textId="77777777" w:rsidR="005737D7" w:rsidRPr="005737D7" w:rsidRDefault="005737D7" w:rsidP="005737D7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737D7">
        <w:rPr>
          <w:rFonts w:ascii="Times New Roman" w:eastAsia="Times New Roman" w:hAnsi="Times New Roman" w:cs="Times New Roman"/>
          <w:b/>
          <w:sz w:val="24"/>
          <w:szCs w:val="20"/>
        </w:rPr>
        <w:t>PROPOSED PROCEDURAL SCHEDULE</w:t>
      </w:r>
    </w:p>
    <w:p w14:paraId="56C39F9E" w14:textId="77777777" w:rsidR="005737D7" w:rsidRPr="001679B4" w:rsidRDefault="005737D7" w:rsidP="005737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9B4">
        <w:rPr>
          <w:rFonts w:ascii="Times New Roman" w:eastAsia="Times New Roman" w:hAnsi="Times New Roman" w:cs="Times New Roman"/>
          <w:sz w:val="24"/>
          <w:szCs w:val="24"/>
        </w:rPr>
        <w:t>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045"/>
      </w:tblGrid>
      <w:tr w:rsidR="005737D7" w14:paraId="33ABD410" w14:textId="77777777" w:rsidTr="00C10702">
        <w:tc>
          <w:tcPr>
            <w:tcW w:w="5305" w:type="dxa"/>
          </w:tcPr>
          <w:p w14:paraId="29CF5FF8" w14:textId="77777777" w:rsidR="005737D7" w:rsidRDefault="005737D7" w:rsidP="00C107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4045" w:type="dxa"/>
          </w:tcPr>
          <w:p w14:paraId="13A17255" w14:textId="77777777" w:rsidR="005737D7" w:rsidRDefault="005737D7" w:rsidP="00C107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Date</w:t>
            </w:r>
          </w:p>
        </w:tc>
      </w:tr>
      <w:tr w:rsidR="005737D7" w14:paraId="43164658" w14:textId="77777777" w:rsidTr="00C10702">
        <w:tc>
          <w:tcPr>
            <w:tcW w:w="5305" w:type="dxa"/>
          </w:tcPr>
          <w:p w14:paraId="61F33198" w14:textId="5D33B0FB" w:rsidR="00B73670" w:rsidRPr="001679B4" w:rsidRDefault="005737D7" w:rsidP="00C1070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Deadline for MSEC WW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to </w:t>
            </w:r>
            <w:r w:rsidR="004602C5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file</w:t>
            </w:r>
            <w:r w:rsidR="004602C5">
              <w:t xml:space="preserve"> </w:t>
            </w:r>
            <w:r w:rsidR="004602C5" w:rsidRPr="004602C5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with the Commission</w:t>
            </w:r>
            <w:r w:rsidR="004602C5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proof of notice</w:t>
            </w:r>
            <w:r w:rsidR="00B7367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in compliance with </w:t>
            </w:r>
            <w:r w:rsidR="00B73670" w:rsidRPr="00B7367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16 Texas Administrative Code § 24.27(b)(5)</w:t>
            </w:r>
          </w:p>
        </w:tc>
        <w:tc>
          <w:tcPr>
            <w:tcW w:w="4045" w:type="dxa"/>
          </w:tcPr>
          <w:p w14:paraId="49C26E82" w14:textId="4857954A" w:rsidR="005737D7" w:rsidRPr="001679B4" w:rsidRDefault="00B73670" w:rsidP="00C1070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January</w:t>
            </w:r>
            <w:r w:rsidR="005737D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8</w:t>
            </w:r>
            <w:r w:rsidR="005737D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1</w:t>
            </w:r>
          </w:p>
        </w:tc>
      </w:tr>
      <w:tr w:rsidR="005737D7" w14:paraId="6B7D3E28" w14:textId="77777777" w:rsidTr="00C10702">
        <w:tc>
          <w:tcPr>
            <w:tcW w:w="5305" w:type="dxa"/>
          </w:tcPr>
          <w:p w14:paraId="489584FF" w14:textId="2C7D7D8D" w:rsidR="005737D7" w:rsidRPr="001679B4" w:rsidRDefault="005737D7" w:rsidP="00C1070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lastRenderedPageBreak/>
              <w:t xml:space="preserve">Deadline for </w:t>
            </w:r>
            <w:r w:rsidR="004602C5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Staff to </w:t>
            </w:r>
            <w:r w:rsidR="004602C5" w:rsidRPr="004602C5">
              <w:rPr>
                <w:rFonts w:ascii="Times New Roman" w:eastAsia="Calibri" w:hAnsi="Times New Roman" w:cs="Times New Roman"/>
                <w:sz w:val="24"/>
                <w:szCs w:val="24"/>
              </w:rPr>
              <w:t>file a recommendation on sufficiency of notice</w:t>
            </w:r>
            <w:r w:rsidR="004602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5" w:type="dxa"/>
          </w:tcPr>
          <w:p w14:paraId="2B1BFB1C" w14:textId="4FAF7758" w:rsidR="005737D7" w:rsidRPr="001679B4" w:rsidRDefault="00B73670" w:rsidP="00C1070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January</w:t>
            </w:r>
            <w:r w:rsidR="005737D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2</w:t>
            </w:r>
            <w:r w:rsidR="005737D7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1</w:t>
            </w:r>
          </w:p>
        </w:tc>
      </w:tr>
    </w:tbl>
    <w:p w14:paraId="1B365D0A" w14:textId="77777777" w:rsidR="007E37AC" w:rsidRPr="007E37AC" w:rsidRDefault="007E37AC" w:rsidP="005737D7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AB3DC2F" w14:textId="60C66917" w:rsidR="001679B4" w:rsidRPr="001679B4" w:rsidRDefault="002D731F" w:rsidP="005737D7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606BBECE" w14:textId="10A476F8" w:rsidR="005737D7" w:rsidRPr="005737D7" w:rsidRDefault="005737D7" w:rsidP="005737D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37D7">
        <w:rPr>
          <w:rFonts w:ascii="Times New Roman" w:eastAsia="Times New Roman" w:hAnsi="Times New Roman" w:cs="Times New Roman"/>
          <w:sz w:val="24"/>
          <w:szCs w:val="24"/>
        </w:rPr>
        <w:t>Staff respectfully requests that the ALJ find the application administratively complete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5737D7">
        <w:rPr>
          <w:rFonts w:ascii="Times New Roman" w:eastAsia="Times New Roman" w:hAnsi="Times New Roman" w:cs="Times New Roman"/>
          <w:sz w:val="24"/>
          <w:szCs w:val="24"/>
        </w:rPr>
        <w:t>adopt the above proposed procedural schedule.</w:t>
      </w:r>
    </w:p>
    <w:p w14:paraId="6CB39A86" w14:textId="77777777" w:rsidR="005737D7" w:rsidRDefault="005737D7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B7FC6C" w14:textId="67A2FE0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D37599">
        <w:rPr>
          <w:rFonts w:ascii="Times New Roman" w:eastAsia="Times New Roman" w:hAnsi="Times New Roman" w:cs="Times New Roman"/>
          <w:bCs/>
          <w:noProof/>
          <w:sz w:val="24"/>
          <w:szCs w:val="24"/>
        </w:rPr>
        <w:t>December 21,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4F7220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F7220">
        <w:rPr>
          <w:rFonts w:ascii="Times New Roman" w:eastAsia="Times New Roman" w:hAnsi="Times New Roman" w:cs="Times New Roman"/>
          <w:sz w:val="24"/>
          <w:szCs w:val="24"/>
        </w:rPr>
        <w:tab/>
      </w:r>
      <w:r w:rsidRPr="004F7220">
        <w:rPr>
          <w:rFonts w:ascii="Times New Roman" w:eastAsia="Times New Roman" w:hAnsi="Times New Roman" w:cs="Times New Roman"/>
          <w:sz w:val="24"/>
          <w:szCs w:val="24"/>
        </w:rPr>
        <w:tab/>
      </w:r>
      <w:r w:rsidRPr="004F7220">
        <w:rPr>
          <w:rFonts w:ascii="Times New Roman" w:eastAsia="Times New Roman" w:hAnsi="Times New Roman" w:cs="Times New Roman"/>
          <w:sz w:val="24"/>
          <w:szCs w:val="24"/>
        </w:rPr>
        <w:tab/>
      </w:r>
      <w:r w:rsidRPr="004F7220">
        <w:rPr>
          <w:rFonts w:ascii="Times New Roman" w:eastAsia="Times New Roman" w:hAnsi="Times New Roman" w:cs="Times New Roman"/>
          <w:sz w:val="24"/>
          <w:szCs w:val="24"/>
        </w:rPr>
        <w:tab/>
      </w:r>
      <w:r w:rsidRPr="004F7220">
        <w:rPr>
          <w:rFonts w:ascii="Times New Roman" w:eastAsia="Times New Roman" w:hAnsi="Times New Roman" w:cs="Times New Roman"/>
          <w:sz w:val="24"/>
          <w:szCs w:val="24"/>
        </w:rPr>
        <w:tab/>
      </w:r>
      <w:r w:rsidRPr="004F7220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35425496"/>
      <w:r w:rsidRPr="004F722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4F7220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1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E25F0BB" w14:textId="37A8A7CE" w:rsidR="005737D7" w:rsidRDefault="002D731F" w:rsidP="003A31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5C3A69AB" w14:textId="77777777" w:rsidR="003A31B6" w:rsidRPr="003A31B6" w:rsidRDefault="003A31B6" w:rsidP="003A31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966FBB1" w14:textId="77777777" w:rsidR="005737D7" w:rsidRDefault="005737D7" w:rsidP="00B7367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10FAB122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457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  <w:bookmarkStart w:id="2" w:name="_GoBack"/>
      <w:bookmarkEnd w:id="2"/>
    </w:p>
    <w:p w14:paraId="31014589" w14:textId="03938C9F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D37599">
        <w:rPr>
          <w:rFonts w:ascii="Times New Roman" w:eastAsia="Times New Roman" w:hAnsi="Times New Roman" w:cs="Times New Roman"/>
          <w:bCs/>
          <w:noProof/>
          <w:sz w:val="24"/>
          <w:szCs w:val="24"/>
        </w:rPr>
        <w:t>December 21,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4F7220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4F722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4F722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4F7220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4F722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A127E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10B0B"/>
    <w:multiLevelType w:val="hybridMultilevel"/>
    <w:tmpl w:val="C528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A7A58"/>
    <w:multiLevelType w:val="hybridMultilevel"/>
    <w:tmpl w:val="94A610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07586B"/>
    <w:rsid w:val="00095DF1"/>
    <w:rsid w:val="000B2C90"/>
    <w:rsid w:val="00130682"/>
    <w:rsid w:val="0016681C"/>
    <w:rsid w:val="001679B4"/>
    <w:rsid w:val="001704E3"/>
    <w:rsid w:val="001804C4"/>
    <w:rsid w:val="00181838"/>
    <w:rsid w:val="001A1BA7"/>
    <w:rsid w:val="001B048F"/>
    <w:rsid w:val="001E694B"/>
    <w:rsid w:val="001F6EAA"/>
    <w:rsid w:val="00221F15"/>
    <w:rsid w:val="002254E8"/>
    <w:rsid w:val="0027057E"/>
    <w:rsid w:val="002763DE"/>
    <w:rsid w:val="00287147"/>
    <w:rsid w:val="002D731F"/>
    <w:rsid w:val="00303AF1"/>
    <w:rsid w:val="00364BCB"/>
    <w:rsid w:val="003A31B6"/>
    <w:rsid w:val="003F58D6"/>
    <w:rsid w:val="003F6DD4"/>
    <w:rsid w:val="0040176B"/>
    <w:rsid w:val="00405473"/>
    <w:rsid w:val="00445726"/>
    <w:rsid w:val="00456D9C"/>
    <w:rsid w:val="004602C5"/>
    <w:rsid w:val="004B377F"/>
    <w:rsid w:val="004B69F6"/>
    <w:rsid w:val="004C687D"/>
    <w:rsid w:val="004F7220"/>
    <w:rsid w:val="0054242F"/>
    <w:rsid w:val="00552EF2"/>
    <w:rsid w:val="00553402"/>
    <w:rsid w:val="005737D7"/>
    <w:rsid w:val="005C4C1C"/>
    <w:rsid w:val="005D3314"/>
    <w:rsid w:val="005F0CC4"/>
    <w:rsid w:val="00610F95"/>
    <w:rsid w:val="00624110"/>
    <w:rsid w:val="00637AA4"/>
    <w:rsid w:val="00660CFB"/>
    <w:rsid w:val="00684D1A"/>
    <w:rsid w:val="00697841"/>
    <w:rsid w:val="006A4C70"/>
    <w:rsid w:val="006B66F2"/>
    <w:rsid w:val="006D2B3B"/>
    <w:rsid w:val="00710BE2"/>
    <w:rsid w:val="00726B6D"/>
    <w:rsid w:val="00754EC5"/>
    <w:rsid w:val="007C4AA9"/>
    <w:rsid w:val="007E37AC"/>
    <w:rsid w:val="007E647B"/>
    <w:rsid w:val="007E787A"/>
    <w:rsid w:val="00806E82"/>
    <w:rsid w:val="00843C8F"/>
    <w:rsid w:val="00863DB4"/>
    <w:rsid w:val="00865D6C"/>
    <w:rsid w:val="008B2CF8"/>
    <w:rsid w:val="008B38D2"/>
    <w:rsid w:val="0090196B"/>
    <w:rsid w:val="009A7B6E"/>
    <w:rsid w:val="009B58D6"/>
    <w:rsid w:val="009E1694"/>
    <w:rsid w:val="009E3448"/>
    <w:rsid w:val="009E3D62"/>
    <w:rsid w:val="009E46C1"/>
    <w:rsid w:val="009F7370"/>
    <w:rsid w:val="00A049CF"/>
    <w:rsid w:val="00A070D2"/>
    <w:rsid w:val="00A16647"/>
    <w:rsid w:val="00A17F8C"/>
    <w:rsid w:val="00A2599D"/>
    <w:rsid w:val="00A657D6"/>
    <w:rsid w:val="00A9190D"/>
    <w:rsid w:val="00A958EF"/>
    <w:rsid w:val="00AA2FCD"/>
    <w:rsid w:val="00AC03E9"/>
    <w:rsid w:val="00AC2476"/>
    <w:rsid w:val="00B0299C"/>
    <w:rsid w:val="00B23523"/>
    <w:rsid w:val="00B73670"/>
    <w:rsid w:val="00B92F38"/>
    <w:rsid w:val="00BC44CF"/>
    <w:rsid w:val="00C1038D"/>
    <w:rsid w:val="00C26D35"/>
    <w:rsid w:val="00C37C09"/>
    <w:rsid w:val="00C8682B"/>
    <w:rsid w:val="00CD462A"/>
    <w:rsid w:val="00CF211D"/>
    <w:rsid w:val="00D304C2"/>
    <w:rsid w:val="00D37599"/>
    <w:rsid w:val="00D709AC"/>
    <w:rsid w:val="00DA0D62"/>
    <w:rsid w:val="00DA438B"/>
    <w:rsid w:val="00DA5475"/>
    <w:rsid w:val="00DF4398"/>
    <w:rsid w:val="00E02990"/>
    <w:rsid w:val="00E1459B"/>
    <w:rsid w:val="00E3764F"/>
    <w:rsid w:val="00E51FAB"/>
    <w:rsid w:val="00EB3142"/>
    <w:rsid w:val="00EB38F8"/>
    <w:rsid w:val="00ED0523"/>
    <w:rsid w:val="00EE2BEF"/>
    <w:rsid w:val="00EE2FDA"/>
    <w:rsid w:val="00F313FA"/>
    <w:rsid w:val="00F53E63"/>
    <w:rsid w:val="00FC1C4E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6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4B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B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B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B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BC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E37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31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3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0A997-B9DA-4032-98B5-59EAC682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2020-12-21T15:42:00Z</dcterms:created>
  <dcterms:modified xsi:type="dcterms:W3CDTF">2020-12-21T17:21:00Z</dcterms:modified>
</cp:coreProperties>
</file>